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2C8B6" w14:textId="3AB40D2A" w:rsidR="003C1227" w:rsidRDefault="003C1227" w:rsidP="003C1227">
      <w:pPr>
        <w:jc w:val="both"/>
        <w:rPr>
          <w:rFonts w:ascii="Arial" w:hAnsi="Arial" w:cs="Arial"/>
          <w:b/>
          <w:bCs/>
        </w:rPr>
      </w:pPr>
      <w:r>
        <w:rPr>
          <w:rFonts w:ascii="Arial" w:hAnsi="Arial" w:cs="Arial"/>
          <w:b/>
          <w:bCs/>
        </w:rPr>
        <w:t xml:space="preserve">Data Management and Sharing (DMS) </w:t>
      </w:r>
    </w:p>
    <w:p w14:paraId="4A28CC36" w14:textId="77777777" w:rsidR="00257BE1" w:rsidRDefault="00257BE1" w:rsidP="003C1227">
      <w:pPr>
        <w:jc w:val="both"/>
        <w:rPr>
          <w:rFonts w:ascii="Arial" w:hAnsi="Arial" w:cs="Arial"/>
          <w:i/>
          <w:iCs/>
          <w:color w:val="7F7F7F" w:themeColor="text1" w:themeTint="80"/>
        </w:rPr>
      </w:pPr>
      <w:r>
        <w:rPr>
          <w:rFonts w:ascii="Arial" w:hAnsi="Arial" w:cs="Arial"/>
          <w:i/>
          <w:iCs/>
          <w:color w:val="7F7F7F" w:themeColor="text1" w:themeTint="80"/>
        </w:rPr>
        <w:t xml:space="preserve">Grey italic test is instruction re how to complete the budget justification paragraph for the DMS Plan. Example text is in </w:t>
      </w:r>
      <w:r w:rsidRPr="00257BE1">
        <w:rPr>
          <w:rFonts w:ascii="Arial" w:hAnsi="Arial" w:cs="Arial"/>
          <w:i/>
          <w:iCs/>
          <w:color w:val="4472C4" w:themeColor="accent1"/>
        </w:rPr>
        <w:t>blue font</w:t>
      </w:r>
      <w:r>
        <w:rPr>
          <w:rFonts w:ascii="Arial" w:hAnsi="Arial" w:cs="Arial"/>
          <w:i/>
          <w:iCs/>
          <w:color w:val="7F7F7F" w:themeColor="text1" w:themeTint="80"/>
        </w:rPr>
        <w:t xml:space="preserve">. Delete all grey text before using the paragraph and replace all </w:t>
      </w:r>
      <w:r w:rsidRPr="00257BE1">
        <w:rPr>
          <w:rFonts w:ascii="Arial" w:hAnsi="Arial" w:cs="Arial"/>
          <w:i/>
          <w:iCs/>
          <w:color w:val="4472C4" w:themeColor="accent1"/>
        </w:rPr>
        <w:t xml:space="preserve">blue text </w:t>
      </w:r>
      <w:r>
        <w:rPr>
          <w:rFonts w:ascii="Arial" w:hAnsi="Arial" w:cs="Arial"/>
          <w:i/>
          <w:iCs/>
          <w:color w:val="7F7F7F" w:themeColor="text1" w:themeTint="80"/>
        </w:rPr>
        <w:t xml:space="preserve">with statements that match your project and DMS Budget. NOTE: DMS costs from UTHSA </w:t>
      </w:r>
      <w:r w:rsidRPr="00257BE1">
        <w:rPr>
          <w:rFonts w:ascii="Arial" w:hAnsi="Arial" w:cs="Arial"/>
          <w:i/>
          <w:iCs/>
          <w:color w:val="C00000"/>
        </w:rPr>
        <w:t>Core labs</w:t>
      </w:r>
      <w:r>
        <w:rPr>
          <w:rFonts w:ascii="Arial" w:hAnsi="Arial" w:cs="Arial"/>
          <w:i/>
          <w:iCs/>
          <w:color w:val="7F7F7F" w:themeColor="text1" w:themeTint="80"/>
        </w:rPr>
        <w:t xml:space="preserve"> will need to be included in the paragraph along with the DMS budget request for folks in the PIs lab that undertake data management activities solely because data are being shared.</w:t>
      </w:r>
    </w:p>
    <w:p w14:paraId="1901C03E" w14:textId="77777777" w:rsidR="00257BE1" w:rsidRDefault="00257BE1" w:rsidP="003C1227">
      <w:pPr>
        <w:jc w:val="both"/>
        <w:rPr>
          <w:rFonts w:ascii="Arial" w:hAnsi="Arial" w:cs="Arial"/>
          <w:i/>
          <w:iCs/>
          <w:color w:val="7F7F7F" w:themeColor="text1" w:themeTint="80"/>
        </w:rPr>
      </w:pPr>
    </w:p>
    <w:p w14:paraId="2869C5D2" w14:textId="43903B03" w:rsidR="00257BE1" w:rsidRPr="00257BE1" w:rsidRDefault="00257BE1" w:rsidP="003C1227">
      <w:pPr>
        <w:jc w:val="both"/>
        <w:rPr>
          <w:rFonts w:ascii="Arial" w:hAnsi="Arial" w:cs="Arial"/>
          <w:i/>
          <w:iCs/>
          <w:color w:val="7F7F7F" w:themeColor="text1" w:themeTint="80"/>
        </w:rPr>
      </w:pPr>
      <w:r>
        <w:rPr>
          <w:rFonts w:ascii="Arial" w:hAnsi="Arial" w:cs="Arial"/>
          <w:i/>
          <w:iCs/>
          <w:color w:val="7F7F7F" w:themeColor="text1" w:themeTint="80"/>
        </w:rPr>
        <w:t xml:space="preserve">The </w:t>
      </w:r>
      <w:r w:rsidRPr="00257BE1">
        <w:rPr>
          <w:rFonts w:ascii="Arial" w:hAnsi="Arial" w:cs="Arial"/>
          <w:i/>
          <w:iCs/>
          <w:color w:val="7F7F7F" w:themeColor="text1" w:themeTint="80"/>
          <w:u w:val="single"/>
        </w:rPr>
        <w:t>black underlined</w:t>
      </w:r>
      <w:r>
        <w:rPr>
          <w:rFonts w:ascii="Arial" w:hAnsi="Arial" w:cs="Arial"/>
          <w:i/>
          <w:iCs/>
          <w:color w:val="7F7F7F" w:themeColor="text1" w:themeTint="80"/>
        </w:rPr>
        <w:t xml:space="preserve"> text corresponds to the eight categories provided by NIH as needing to be c</w:t>
      </w:r>
      <w:r w:rsidR="009F0CC3">
        <w:rPr>
          <w:rFonts w:ascii="Arial" w:hAnsi="Arial" w:cs="Arial"/>
          <w:i/>
          <w:iCs/>
          <w:color w:val="7F7F7F" w:themeColor="text1" w:themeTint="80"/>
        </w:rPr>
        <w:t>o</w:t>
      </w:r>
      <w:r>
        <w:rPr>
          <w:rFonts w:ascii="Arial" w:hAnsi="Arial" w:cs="Arial"/>
          <w:i/>
          <w:iCs/>
          <w:color w:val="7F7F7F" w:themeColor="text1" w:themeTint="80"/>
        </w:rPr>
        <w:t>ver</w:t>
      </w:r>
      <w:r w:rsidR="009F0CC3">
        <w:rPr>
          <w:rFonts w:ascii="Arial" w:hAnsi="Arial" w:cs="Arial"/>
          <w:i/>
          <w:iCs/>
          <w:color w:val="7F7F7F" w:themeColor="text1" w:themeTint="80"/>
        </w:rPr>
        <w:t>e</w:t>
      </w:r>
      <w:r>
        <w:rPr>
          <w:rFonts w:ascii="Arial" w:hAnsi="Arial" w:cs="Arial"/>
          <w:i/>
          <w:iCs/>
          <w:color w:val="7F7F7F" w:themeColor="text1" w:themeTint="80"/>
        </w:rPr>
        <w:t>d in the DMS section of the Budget Justification. Addressing each NIH DMS budget category in your justification will likely facilitate review. Thus, we recommend explicitly stating that no costs are requested in a category where that is the case rather than omitting the categor</w:t>
      </w:r>
      <w:r w:rsidR="009F0CC3">
        <w:rPr>
          <w:rFonts w:ascii="Arial" w:hAnsi="Arial" w:cs="Arial"/>
          <w:i/>
          <w:iCs/>
          <w:color w:val="7F7F7F" w:themeColor="text1" w:themeTint="80"/>
        </w:rPr>
        <w:t>y</w:t>
      </w:r>
      <w:r>
        <w:rPr>
          <w:rFonts w:ascii="Arial" w:hAnsi="Arial" w:cs="Arial"/>
          <w:i/>
          <w:iCs/>
          <w:color w:val="7F7F7F" w:themeColor="text1" w:themeTint="80"/>
        </w:rPr>
        <w:t>.</w:t>
      </w:r>
    </w:p>
    <w:p w14:paraId="2FBAF31E" w14:textId="77777777" w:rsidR="003C1227" w:rsidRDefault="003C1227" w:rsidP="003C1227">
      <w:pPr>
        <w:jc w:val="both"/>
        <w:rPr>
          <w:rFonts w:ascii="Arial" w:hAnsi="Arial" w:cs="Arial"/>
          <w:b/>
          <w:bCs/>
        </w:rPr>
      </w:pPr>
    </w:p>
    <w:p w14:paraId="6C2F9998" w14:textId="2CF5F2E8" w:rsidR="003C1227" w:rsidRDefault="003C1227" w:rsidP="003C1227">
      <w:pPr>
        <w:rPr>
          <w:rFonts w:ascii="Arial" w:hAnsi="Arial" w:cs="Arial"/>
        </w:rPr>
      </w:pPr>
      <w:r>
        <w:rPr>
          <w:rFonts w:ascii="Arial" w:hAnsi="Arial" w:cs="Arial"/>
        </w:rPr>
        <w:t>Estimated costs for DMS is $</w:t>
      </w:r>
      <w:r w:rsidR="00F33D72">
        <w:rPr>
          <w:rFonts w:ascii="Arial" w:hAnsi="Arial" w:cs="Arial"/>
        </w:rPr>
        <w:t xml:space="preserve"> ------</w:t>
      </w:r>
    </w:p>
    <w:p w14:paraId="320D8943" w14:textId="22C68AC9" w:rsidR="003C1227" w:rsidRPr="00FB0932" w:rsidRDefault="003C1227" w:rsidP="00FB0932">
      <w:pPr>
        <w:rPr>
          <w:rFonts w:ascii="Arial" w:hAnsi="Arial" w:cs="Arial"/>
        </w:rPr>
      </w:pPr>
      <w:r w:rsidRPr="00F33D72">
        <w:rPr>
          <w:rFonts w:ascii="Arial" w:hAnsi="Arial" w:cs="Arial"/>
          <w:color w:val="4472C4" w:themeColor="accent1"/>
        </w:rPr>
        <w:t>Estima</w:t>
      </w:r>
      <w:r w:rsidR="005158FB" w:rsidRPr="00F33D72">
        <w:rPr>
          <w:rFonts w:ascii="Arial" w:hAnsi="Arial" w:cs="Arial"/>
          <w:color w:val="4472C4" w:themeColor="accent1"/>
        </w:rPr>
        <w:t>t</w:t>
      </w:r>
      <w:r w:rsidRPr="00F33D72">
        <w:rPr>
          <w:rFonts w:ascii="Arial" w:hAnsi="Arial" w:cs="Arial"/>
          <w:color w:val="4472C4" w:themeColor="accent1"/>
        </w:rPr>
        <w:t xml:space="preserve">ed effort associated with data management and sharing totals includes the </w:t>
      </w:r>
      <w:r w:rsidR="00F33D72" w:rsidRPr="00F33D72">
        <w:rPr>
          <w:rFonts w:ascii="Arial" w:hAnsi="Arial" w:cs="Arial"/>
          <w:i/>
          <w:iCs/>
          <w:color w:val="808080" w:themeColor="background1" w:themeShade="80"/>
        </w:rPr>
        <w:t>[</w:t>
      </w:r>
      <w:r w:rsidR="00F33D72">
        <w:rPr>
          <w:rFonts w:ascii="Arial" w:hAnsi="Arial" w:cs="Arial"/>
          <w:i/>
          <w:iCs/>
          <w:color w:val="808080" w:themeColor="background1" w:themeShade="80"/>
        </w:rPr>
        <w:t xml:space="preserve">Insert roles that match those discussed in funding application AND budget such as: </w:t>
      </w:r>
      <w:r w:rsidRPr="00F33D72">
        <w:rPr>
          <w:rFonts w:ascii="Arial" w:hAnsi="Arial" w:cs="Arial"/>
          <w:i/>
          <w:iCs/>
          <w:color w:val="808080" w:themeColor="background1" w:themeShade="80"/>
        </w:rPr>
        <w:t xml:space="preserve">PI, </w:t>
      </w:r>
      <w:r w:rsidR="00A33B20" w:rsidRPr="00F33D72">
        <w:rPr>
          <w:rFonts w:ascii="Arial" w:hAnsi="Arial" w:cs="Arial"/>
          <w:i/>
          <w:iCs/>
          <w:color w:val="808080" w:themeColor="background1" w:themeShade="80"/>
        </w:rPr>
        <w:t>Research Associate</w:t>
      </w:r>
      <w:r w:rsidRPr="00F33D72">
        <w:rPr>
          <w:rFonts w:ascii="Arial" w:hAnsi="Arial" w:cs="Arial"/>
          <w:i/>
          <w:iCs/>
          <w:color w:val="808080" w:themeColor="background1" w:themeShade="80"/>
        </w:rPr>
        <w:t xml:space="preserve">, </w:t>
      </w:r>
      <w:r w:rsidR="00A33B20" w:rsidRPr="00F33D72">
        <w:rPr>
          <w:rFonts w:ascii="Arial" w:hAnsi="Arial" w:cs="Arial"/>
          <w:i/>
          <w:iCs/>
          <w:color w:val="808080" w:themeColor="background1" w:themeShade="80"/>
        </w:rPr>
        <w:t>Post-Doctoral Associate</w:t>
      </w:r>
      <w:r w:rsidRPr="00F33D72">
        <w:rPr>
          <w:rFonts w:ascii="Arial" w:hAnsi="Arial" w:cs="Arial"/>
          <w:i/>
          <w:iCs/>
          <w:color w:val="808080" w:themeColor="background1" w:themeShade="80"/>
        </w:rPr>
        <w:t xml:space="preserve">, and </w:t>
      </w:r>
      <w:r w:rsidR="00A33B20" w:rsidRPr="00F33D72">
        <w:rPr>
          <w:rFonts w:ascii="Arial" w:hAnsi="Arial" w:cs="Arial"/>
          <w:i/>
          <w:iCs/>
          <w:color w:val="808080" w:themeColor="background1" w:themeShade="80"/>
        </w:rPr>
        <w:t>Research Assistant</w:t>
      </w:r>
      <w:r w:rsidR="00F33D72" w:rsidRPr="00F33D72">
        <w:rPr>
          <w:rFonts w:ascii="Arial" w:hAnsi="Arial" w:cs="Arial"/>
          <w:i/>
          <w:iCs/>
          <w:color w:val="808080" w:themeColor="background1" w:themeShade="80"/>
        </w:rPr>
        <w:t>]</w:t>
      </w:r>
      <w:r w:rsidRPr="00A33B20">
        <w:rPr>
          <w:rFonts w:ascii="Arial" w:hAnsi="Arial" w:cs="Arial"/>
        </w:rPr>
        <w:t xml:space="preserve">. </w:t>
      </w:r>
      <w:r w:rsidRPr="00F33D72">
        <w:rPr>
          <w:rFonts w:ascii="Arial" w:hAnsi="Arial" w:cs="Arial"/>
          <w:color w:val="4472C4" w:themeColor="accent1"/>
        </w:rPr>
        <w:t>This effort (included for each of these roles in the project budget DMSP Other direct line of the budget) falls in the following DMS categories</w:t>
      </w:r>
      <w:r>
        <w:rPr>
          <w:rFonts w:ascii="Arial" w:hAnsi="Arial" w:cs="Arial"/>
        </w:rPr>
        <w:t xml:space="preserve">. </w:t>
      </w:r>
      <w:r w:rsidR="000A68E5" w:rsidRPr="000A68E5">
        <w:rPr>
          <w:rFonts w:ascii="Arial" w:hAnsi="Arial" w:cs="Arial"/>
          <w:u w:val="single"/>
        </w:rPr>
        <w:t>Curating data for sharing</w:t>
      </w:r>
      <w:r w:rsidR="000A68E5">
        <w:rPr>
          <w:rFonts w:ascii="Arial" w:hAnsi="Arial" w:cs="Arial"/>
        </w:rPr>
        <w:t xml:space="preserve">: </w:t>
      </w:r>
      <w:r w:rsidR="000A68E5" w:rsidRPr="00F33D72">
        <w:rPr>
          <w:rFonts w:ascii="Arial" w:hAnsi="Arial" w:cs="Arial"/>
          <w:color w:val="4472C4" w:themeColor="accent1"/>
        </w:rPr>
        <w:t>no activities under this DMS budget category are requested in this budget; the data from the analysis datasets will be shared in the analyzed format with no alteration to the shared data solely for the purposes of data sharing</w:t>
      </w:r>
      <w:r w:rsidR="000A68E5">
        <w:rPr>
          <w:rFonts w:ascii="Arial" w:hAnsi="Arial" w:cs="Arial"/>
        </w:rPr>
        <w:t xml:space="preserve">. </w:t>
      </w:r>
      <w:r w:rsidR="000A68E5" w:rsidRPr="000A68E5">
        <w:rPr>
          <w:rFonts w:ascii="Arial" w:hAnsi="Arial" w:cs="Arial"/>
          <w:u w:val="single"/>
        </w:rPr>
        <w:t>Developing supporting documentation</w:t>
      </w:r>
      <w:r w:rsidR="000A68E5">
        <w:rPr>
          <w:rFonts w:ascii="Arial" w:hAnsi="Arial" w:cs="Arial"/>
        </w:rPr>
        <w:t xml:space="preserve">: </w:t>
      </w:r>
      <w:r w:rsidRPr="00F33D72">
        <w:rPr>
          <w:rFonts w:ascii="Arial" w:hAnsi="Arial" w:cs="Arial"/>
          <w:color w:val="4472C4" w:themeColor="accent1"/>
        </w:rPr>
        <w:t xml:space="preserve">The </w:t>
      </w:r>
      <w:r w:rsidR="00FB0932" w:rsidRPr="00F33D72">
        <w:rPr>
          <w:rFonts w:ascii="Arial" w:hAnsi="Arial" w:cs="Arial"/>
          <w:color w:val="4472C4" w:themeColor="accent1"/>
        </w:rPr>
        <w:t>postdoctoral associate</w:t>
      </w:r>
      <w:r w:rsidRPr="00F33D72">
        <w:rPr>
          <w:rFonts w:ascii="Arial" w:hAnsi="Arial" w:cs="Arial"/>
          <w:color w:val="4472C4" w:themeColor="accent1"/>
        </w:rPr>
        <w:t xml:space="preserve"> will draft supporting documentation including text descriptions of shared data and the studies from which they were generated. </w:t>
      </w:r>
      <w:r w:rsidR="000A68E5" w:rsidRPr="00F33D72">
        <w:rPr>
          <w:rFonts w:ascii="Arial" w:hAnsi="Arial" w:cs="Arial"/>
          <w:color w:val="4472C4" w:themeColor="accent1"/>
        </w:rPr>
        <w:t xml:space="preserve">The largest share of the budget request in this category </w:t>
      </w:r>
      <w:r w:rsidRPr="00F33D72">
        <w:rPr>
          <w:rFonts w:ascii="Arial" w:hAnsi="Arial" w:cs="Arial"/>
          <w:color w:val="4472C4" w:themeColor="accent1"/>
        </w:rPr>
        <w:t xml:space="preserve">is </w:t>
      </w:r>
      <w:r w:rsidR="000A68E5" w:rsidRPr="00F33D72">
        <w:rPr>
          <w:rFonts w:ascii="Arial" w:hAnsi="Arial" w:cs="Arial"/>
          <w:color w:val="4472C4" w:themeColor="accent1"/>
        </w:rPr>
        <w:t>driven by</w:t>
      </w:r>
      <w:r w:rsidRPr="00F33D72">
        <w:rPr>
          <w:rFonts w:ascii="Arial" w:hAnsi="Arial" w:cs="Arial"/>
          <w:color w:val="4472C4" w:themeColor="accent1"/>
        </w:rPr>
        <w:t xml:space="preserve"> drafting a protocol summary, a data dictionary</w:t>
      </w:r>
      <w:r w:rsidR="000A68E5" w:rsidRPr="00F33D72">
        <w:rPr>
          <w:rFonts w:ascii="Arial" w:hAnsi="Arial" w:cs="Arial"/>
          <w:color w:val="4472C4" w:themeColor="accent1"/>
        </w:rPr>
        <w:t>,</w:t>
      </w:r>
      <w:r w:rsidRPr="00F33D72">
        <w:rPr>
          <w:rFonts w:ascii="Arial" w:hAnsi="Arial" w:cs="Arial"/>
          <w:color w:val="4472C4" w:themeColor="accent1"/>
        </w:rPr>
        <w:t xml:space="preserve"> and</w:t>
      </w:r>
      <w:r w:rsidR="000A68E5" w:rsidRPr="00F33D72">
        <w:rPr>
          <w:rFonts w:ascii="Arial" w:hAnsi="Arial" w:cs="Arial"/>
          <w:color w:val="4472C4" w:themeColor="accent1"/>
        </w:rPr>
        <w:t xml:space="preserve"> an</w:t>
      </w:r>
      <w:r w:rsidRPr="00F33D72">
        <w:rPr>
          <w:rFonts w:ascii="Arial" w:hAnsi="Arial" w:cs="Arial"/>
          <w:color w:val="4472C4" w:themeColor="accent1"/>
        </w:rPr>
        <w:t xml:space="preserve"> errata for data sharing</w:t>
      </w:r>
      <w:r w:rsidR="000A68E5" w:rsidRPr="00F33D72">
        <w:rPr>
          <w:rFonts w:ascii="Arial" w:hAnsi="Arial" w:cs="Arial"/>
          <w:color w:val="4472C4" w:themeColor="accent1"/>
        </w:rPr>
        <w:t>; t</w:t>
      </w:r>
      <w:r w:rsidRPr="00F33D72">
        <w:rPr>
          <w:rFonts w:ascii="Arial" w:hAnsi="Arial" w:cs="Arial"/>
          <w:color w:val="4472C4" w:themeColor="accent1"/>
        </w:rPr>
        <w:t>his documentation requires knowledgeable individuals to draft data element definitions (data dictionary) for the shared analysis datasets, creat</w:t>
      </w:r>
      <w:r w:rsidR="000A68E5" w:rsidRPr="00F33D72">
        <w:rPr>
          <w:rFonts w:ascii="Arial" w:hAnsi="Arial" w:cs="Arial"/>
          <w:color w:val="4472C4" w:themeColor="accent1"/>
        </w:rPr>
        <w:t>ing</w:t>
      </w:r>
      <w:r w:rsidRPr="00F33D72">
        <w:rPr>
          <w:rFonts w:ascii="Arial" w:hAnsi="Arial" w:cs="Arial"/>
          <w:color w:val="4472C4" w:themeColor="accent1"/>
        </w:rPr>
        <w:t xml:space="preserve"> a summary of the protocol describing aspects of the </w:t>
      </w:r>
      <w:r w:rsidR="000A68E5" w:rsidRPr="00F33D72">
        <w:rPr>
          <w:rFonts w:ascii="Arial" w:hAnsi="Arial" w:cs="Arial"/>
          <w:color w:val="4472C4" w:themeColor="accent1"/>
        </w:rPr>
        <w:t>study</w:t>
      </w:r>
      <w:r w:rsidRPr="00F33D72">
        <w:rPr>
          <w:rFonts w:ascii="Arial" w:hAnsi="Arial" w:cs="Arial"/>
          <w:color w:val="4472C4" w:themeColor="accent1"/>
        </w:rPr>
        <w:t xml:space="preserve"> directly pertaining to shared data, and detailing known errata in the data. The remaining time devoted is for renaming and creating pdf versions of seven additional documents to be shared with the data</w:t>
      </w:r>
      <w:r>
        <w:rPr>
          <w:rFonts w:ascii="Arial" w:hAnsi="Arial" w:cs="Arial"/>
        </w:rPr>
        <w:t xml:space="preserve">. </w:t>
      </w:r>
      <w:r w:rsidR="000A68E5" w:rsidRPr="000A68E5">
        <w:rPr>
          <w:rFonts w:ascii="Arial" w:hAnsi="Arial" w:cs="Arial"/>
          <w:u w:val="single"/>
        </w:rPr>
        <w:t>Re-formatting data and data files according to accepted community standards</w:t>
      </w:r>
      <w:r w:rsidR="000A68E5">
        <w:rPr>
          <w:rFonts w:ascii="Arial" w:hAnsi="Arial" w:cs="Arial"/>
        </w:rPr>
        <w:t xml:space="preserve">: </w:t>
      </w:r>
      <w:r w:rsidRPr="00F33D72">
        <w:rPr>
          <w:rFonts w:ascii="Arial" w:hAnsi="Arial" w:cs="Arial"/>
          <w:color w:val="4472C4" w:themeColor="accent1"/>
        </w:rPr>
        <w:t>No effort is budgeted for formatting data files according to community standards. The standards used support the study analysis will already be applied prior to sharing</w:t>
      </w:r>
      <w:r>
        <w:rPr>
          <w:rFonts w:ascii="Arial" w:hAnsi="Arial" w:cs="Arial"/>
        </w:rPr>
        <w:t xml:space="preserve">. </w:t>
      </w:r>
      <w:r w:rsidR="000A68E5" w:rsidRPr="000A68E5">
        <w:rPr>
          <w:rFonts w:ascii="Arial" w:hAnsi="Arial" w:cs="Arial"/>
          <w:u w:val="single"/>
        </w:rPr>
        <w:t>De-identifying data</w:t>
      </w:r>
      <w:r w:rsidR="000A68E5">
        <w:rPr>
          <w:rFonts w:ascii="Arial" w:hAnsi="Arial" w:cs="Arial"/>
        </w:rPr>
        <w:t xml:space="preserve">: </w:t>
      </w:r>
      <w:r w:rsidR="00FB0932" w:rsidRPr="00F33D72">
        <w:rPr>
          <w:rFonts w:ascii="Arial" w:hAnsi="Arial" w:cs="Arial"/>
          <w:color w:val="4472C4" w:themeColor="accent1"/>
        </w:rPr>
        <w:t>Share</w:t>
      </w:r>
      <w:r w:rsidR="00F33D72">
        <w:rPr>
          <w:rFonts w:ascii="Arial" w:hAnsi="Arial" w:cs="Arial"/>
          <w:color w:val="4472C4" w:themeColor="accent1"/>
        </w:rPr>
        <w:t>d</w:t>
      </w:r>
      <w:r w:rsidR="00FB0932" w:rsidRPr="00F33D72">
        <w:rPr>
          <w:rFonts w:ascii="Arial" w:hAnsi="Arial" w:cs="Arial"/>
          <w:color w:val="4472C4" w:themeColor="accent1"/>
        </w:rPr>
        <w:t xml:space="preserve"> data are from mice; no de-identification needed</w:t>
      </w:r>
      <w:r>
        <w:rPr>
          <w:rFonts w:ascii="Arial" w:hAnsi="Arial" w:cs="Arial"/>
        </w:rPr>
        <w:t xml:space="preserve">. </w:t>
      </w:r>
      <w:r w:rsidR="004B72EF" w:rsidRPr="004B72EF">
        <w:rPr>
          <w:rFonts w:ascii="Arial" w:hAnsi="Arial" w:cs="Arial"/>
          <w:u w:val="single"/>
        </w:rPr>
        <w:t>Local Data Management considerations</w:t>
      </w:r>
      <w:r w:rsidR="004B72EF">
        <w:rPr>
          <w:rFonts w:ascii="Arial" w:hAnsi="Arial" w:cs="Arial"/>
        </w:rPr>
        <w:t xml:space="preserve">: </w:t>
      </w:r>
      <w:r w:rsidR="00FB0932" w:rsidRPr="00F33D72">
        <w:rPr>
          <w:rFonts w:ascii="Arial" w:hAnsi="Arial" w:cs="Arial"/>
          <w:color w:val="4472C4" w:themeColor="accent1"/>
        </w:rPr>
        <w:t>There are no special local considerations</w:t>
      </w:r>
      <w:r>
        <w:rPr>
          <w:rFonts w:ascii="Arial" w:hAnsi="Arial" w:cs="Arial"/>
        </w:rPr>
        <w:t xml:space="preserve">. </w:t>
      </w:r>
      <w:r w:rsidR="004B72EF" w:rsidRPr="004B72EF">
        <w:rPr>
          <w:rFonts w:ascii="Arial" w:hAnsi="Arial" w:cs="Arial"/>
          <w:u w:val="single"/>
        </w:rPr>
        <w:t>Preparing metadata files</w:t>
      </w:r>
      <w:r w:rsidR="004B72EF">
        <w:rPr>
          <w:rFonts w:ascii="Arial" w:hAnsi="Arial" w:cs="Arial"/>
        </w:rPr>
        <w:t xml:space="preserve">: </w:t>
      </w:r>
      <w:r w:rsidRPr="00F33D72">
        <w:rPr>
          <w:rFonts w:ascii="Arial" w:hAnsi="Arial" w:cs="Arial"/>
          <w:color w:val="4472C4" w:themeColor="accent1"/>
        </w:rPr>
        <w:t xml:space="preserve">The </w:t>
      </w:r>
      <w:r w:rsidR="00FB0932" w:rsidRPr="00F33D72">
        <w:rPr>
          <w:rFonts w:ascii="Arial" w:hAnsi="Arial" w:cs="Arial"/>
          <w:color w:val="4472C4" w:themeColor="accent1"/>
        </w:rPr>
        <w:t xml:space="preserve">postdoctoral associate </w:t>
      </w:r>
      <w:r w:rsidRPr="00F33D72">
        <w:rPr>
          <w:rFonts w:ascii="Arial" w:hAnsi="Arial" w:cs="Arial"/>
          <w:color w:val="4472C4" w:themeColor="accent1"/>
        </w:rPr>
        <w:t xml:space="preserve">will create the metadata files required for deposition of the </w:t>
      </w:r>
      <w:r w:rsidR="00FB0932" w:rsidRPr="00F33D72">
        <w:rPr>
          <w:rFonts w:ascii="Arial" w:hAnsi="Arial" w:cs="Arial"/>
          <w:color w:val="4472C4" w:themeColor="accent1"/>
        </w:rPr>
        <w:t>data from the three aims</w:t>
      </w:r>
      <w:r w:rsidRPr="00F33D72">
        <w:rPr>
          <w:rFonts w:ascii="Arial" w:hAnsi="Arial" w:cs="Arial"/>
          <w:color w:val="4472C4" w:themeColor="accent1"/>
        </w:rPr>
        <w:t xml:space="preserve"> in the </w:t>
      </w:r>
      <w:r w:rsidR="00A33B20" w:rsidRPr="00F33D72">
        <w:rPr>
          <w:rFonts w:ascii="Arial" w:hAnsi="Arial" w:cs="Arial"/>
          <w:color w:val="4472C4" w:themeColor="accent1"/>
        </w:rPr>
        <w:t>Texas Data Repository</w:t>
      </w:r>
      <w:r>
        <w:rPr>
          <w:rFonts w:ascii="Arial" w:hAnsi="Arial" w:cs="Arial"/>
        </w:rPr>
        <w:t xml:space="preserve">. </w:t>
      </w:r>
      <w:r w:rsidR="004B72EF" w:rsidRPr="004B72EF">
        <w:rPr>
          <w:rFonts w:ascii="Arial" w:hAnsi="Arial" w:cs="Arial"/>
          <w:u w:val="single"/>
        </w:rPr>
        <w:t>Preserving and sharing data through established repositories</w:t>
      </w:r>
      <w:r w:rsidR="004B72EF">
        <w:rPr>
          <w:rFonts w:ascii="Arial" w:hAnsi="Arial" w:cs="Arial"/>
        </w:rPr>
        <w:t xml:space="preserve">: </w:t>
      </w:r>
      <w:r w:rsidR="004B72EF" w:rsidRPr="00F33D72">
        <w:rPr>
          <w:rFonts w:ascii="Arial" w:hAnsi="Arial" w:cs="Arial"/>
          <w:color w:val="4472C4" w:themeColor="accent1"/>
        </w:rPr>
        <w:t>Data preservation and sharing tasks</w:t>
      </w:r>
      <w:r w:rsidRPr="00F33D72">
        <w:rPr>
          <w:rFonts w:ascii="Arial" w:hAnsi="Arial" w:cs="Arial"/>
          <w:color w:val="4472C4" w:themeColor="accent1"/>
        </w:rPr>
        <w:t xml:space="preserve"> </w:t>
      </w:r>
      <w:r w:rsidR="004B72EF" w:rsidRPr="00F33D72">
        <w:rPr>
          <w:rFonts w:ascii="Arial" w:hAnsi="Arial" w:cs="Arial"/>
          <w:color w:val="4472C4" w:themeColor="accent1"/>
        </w:rPr>
        <w:t>include</w:t>
      </w:r>
      <w:r w:rsidRPr="00F33D72">
        <w:rPr>
          <w:rFonts w:ascii="Arial" w:hAnsi="Arial" w:cs="Arial"/>
          <w:color w:val="4472C4" w:themeColor="accent1"/>
        </w:rPr>
        <w:t xml:space="preserve"> actual deposition of data in the repository including uploading of all shared files, confirming the upload and communication with the repository to resolve questions. </w:t>
      </w:r>
      <w:r w:rsidR="00FB0932" w:rsidRPr="00F33D72">
        <w:rPr>
          <w:rFonts w:ascii="Arial" w:hAnsi="Arial" w:cs="Arial"/>
          <w:color w:val="4472C4" w:themeColor="accent1"/>
        </w:rPr>
        <w:t>These tasks will be done by the postdoctoral associate. No</w:t>
      </w:r>
      <w:r w:rsidRPr="00F33D72">
        <w:rPr>
          <w:rFonts w:ascii="Arial" w:hAnsi="Arial" w:cs="Arial"/>
          <w:color w:val="4472C4" w:themeColor="accent1"/>
        </w:rPr>
        <w:t xml:space="preserve"> data repository charges </w:t>
      </w:r>
      <w:r w:rsidR="00FB0932" w:rsidRPr="00F33D72">
        <w:rPr>
          <w:rFonts w:ascii="Arial" w:hAnsi="Arial" w:cs="Arial"/>
          <w:color w:val="4472C4" w:themeColor="accent1"/>
        </w:rPr>
        <w:t>are</w:t>
      </w:r>
      <w:r w:rsidRPr="00F33D72">
        <w:rPr>
          <w:rFonts w:ascii="Arial" w:hAnsi="Arial" w:cs="Arial"/>
          <w:color w:val="4472C4" w:themeColor="accent1"/>
        </w:rPr>
        <w:t xml:space="preserve"> requested</w:t>
      </w:r>
      <w:r>
        <w:rPr>
          <w:rFonts w:ascii="Arial" w:hAnsi="Arial" w:cs="Arial"/>
        </w:rPr>
        <w:t xml:space="preserve">. </w:t>
      </w:r>
    </w:p>
    <w:p w14:paraId="524DBA97" w14:textId="77777777" w:rsidR="00AE0528" w:rsidRDefault="00AE0528"/>
    <w:sectPr w:rsidR="00AE0528" w:rsidSect="00153E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227"/>
    <w:rsid w:val="000A68E5"/>
    <w:rsid w:val="00173F3B"/>
    <w:rsid w:val="00257BE1"/>
    <w:rsid w:val="003C1227"/>
    <w:rsid w:val="004B72EF"/>
    <w:rsid w:val="005158FB"/>
    <w:rsid w:val="008928CC"/>
    <w:rsid w:val="009F0CC3"/>
    <w:rsid w:val="00A33B20"/>
    <w:rsid w:val="00AE0528"/>
    <w:rsid w:val="00F33D72"/>
    <w:rsid w:val="00FB09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FE4BE"/>
  <w15:chartTrackingRefBased/>
  <w15:docId w15:val="{7AFDBD5A-1BC3-404C-8F97-851F0DD8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C1227"/>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1EA4930000244988B035CEB379DBEF" ma:contentTypeVersion="2" ma:contentTypeDescription="Create a new document." ma:contentTypeScope="" ma:versionID="1c3c0e8e4af55943b94f249f9f42e283">
  <xsd:schema xmlns:xsd="http://www.w3.org/2001/XMLSchema" xmlns:xs="http://www.w3.org/2001/XMLSchema" xmlns:p="http://schemas.microsoft.com/office/2006/metadata/properties" xmlns:ns2="a5c66dd2-2753-4104-8b3c-cc8c118fc074" targetNamespace="http://schemas.microsoft.com/office/2006/metadata/properties" ma:root="true" ma:fieldsID="3a755bae8ac3f623a5766cc3d4cb3af5" ns2:_="">
    <xsd:import namespace="a5c66dd2-2753-4104-8b3c-cc8c118fc07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66dd2-2753-4104-8b3c-cc8c118fc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F6B1A2-3863-4E28-AD09-4DD5F7E14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66dd2-2753-4104-8b3c-cc8c118fc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DDC431-90A5-4F38-BA6A-7F37A9E109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A6E474-6B8E-4DEA-A75C-1FE1A1D4E3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Mari</dc:creator>
  <cp:keywords/>
  <dc:description/>
  <cp:lastModifiedBy>Zozus, Meredith Nahm</cp:lastModifiedBy>
  <cp:revision>3</cp:revision>
  <dcterms:created xsi:type="dcterms:W3CDTF">2023-01-28T01:54:00Z</dcterms:created>
  <dcterms:modified xsi:type="dcterms:W3CDTF">2023-01-28T02:02:00Z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0x0101004B1EA4930000244988B035CEB379DBEF</vt:lpwstr>
  </property>
</Properties>
</file>